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35462271" w:rsidR="006344A5" w:rsidRPr="0097761B" w:rsidRDefault="006344A5" w:rsidP="006344A5">
      <w:pPr>
        <w:pStyle w:val="af3"/>
      </w:pP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3638"/>
      </w:tblGrid>
      <w:tr w:rsidR="00922219" w:rsidRPr="0097761B" w14:paraId="3C7B634C" w14:textId="77777777" w:rsidTr="004D0BE7">
        <w:trPr>
          <w:trHeight w:val="1994"/>
        </w:trPr>
        <w:tc>
          <w:tcPr>
            <w:tcW w:w="6389" w:type="dxa"/>
            <w:vAlign w:val="center"/>
          </w:tcPr>
          <w:p w14:paraId="426CCDAD" w14:textId="5EA425E3" w:rsidR="00922219" w:rsidRPr="0097761B" w:rsidRDefault="004D0BE7" w:rsidP="009C0EEB">
            <w:pPr>
              <w:pStyle w:val="af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4016" behindDoc="1" locked="0" layoutInCell="1" allowOverlap="1" wp14:anchorId="6E2D6E38" wp14:editId="48C7D575">
                  <wp:simplePos x="0" y="0"/>
                  <wp:positionH relativeFrom="margin">
                    <wp:posOffset>109220</wp:posOffset>
                  </wp:positionH>
                  <wp:positionV relativeFrom="paragraph">
                    <wp:posOffset>513080</wp:posOffset>
                  </wp:positionV>
                  <wp:extent cx="3733800" cy="2650490"/>
                  <wp:effectExtent l="0" t="0" r="0" b="0"/>
                  <wp:wrapNone/>
                  <wp:docPr id="137495362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53620" name="図 13749536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65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1046409295"/>
                <w:placeholder>
                  <w:docPart w:val="56266B829E604609B4BBCA0233E7FB73"/>
                </w:placeholder>
                <w15:appearance w15:val="hidden"/>
              </w:sdtPr>
              <w:sdtContent>
                <w:r w:rsidR="00DB5A13" w:rsidRPr="003936D7">
                  <w:rPr>
                    <w:rFonts w:hint="eastAsia"/>
                    <w:color w:val="210CB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３</w:t>
                </w:r>
                <w:r w:rsidR="00922219" w:rsidRPr="003936D7">
                  <w:rPr>
                    <w:rFonts w:hint="eastAsia"/>
                    <w:color w:val="210CB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月のお知らせ</w:t>
                </w:r>
              </w:sdtContent>
            </w:sdt>
          </w:p>
        </w:tc>
        <w:tc>
          <w:tcPr>
            <w:tcW w:w="3638" w:type="dxa"/>
            <w:vMerge w:val="restart"/>
          </w:tcPr>
          <w:p w14:paraId="631B4036" w14:textId="3D6B4E3A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48831A3F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4D0BE7">
        <w:trPr>
          <w:trHeight w:val="1185"/>
        </w:trPr>
        <w:tc>
          <w:tcPr>
            <w:tcW w:w="6389" w:type="dxa"/>
            <w:tcMar>
              <w:top w:w="72" w:type="dxa"/>
              <w:left w:w="115" w:type="dxa"/>
              <w:right w:w="115" w:type="dxa"/>
            </w:tcMar>
          </w:tcPr>
          <w:p w14:paraId="7C9900F7" w14:textId="0103517A" w:rsidR="00922219" w:rsidRPr="0097761B" w:rsidRDefault="00000000" w:rsidP="00E505D8">
            <w:pPr>
              <w:pStyle w:val="af1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２０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年</w:t>
                </w:r>
                <w:r w:rsidR="00DB5A13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３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638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D80E81">
        <w:trPr>
          <w:trHeight w:val="6136"/>
        </w:trPr>
        <w:tc>
          <w:tcPr>
            <w:tcW w:w="6389" w:type="dxa"/>
            <w:tcMar>
              <w:top w:w="1800" w:type="dxa"/>
              <w:left w:w="216" w:type="dxa"/>
              <w:right w:w="216" w:type="dxa"/>
            </w:tcMar>
          </w:tcPr>
          <w:p w14:paraId="06405849" w14:textId="2AB66B33" w:rsidR="004D0BE7" w:rsidRDefault="004D0BE7" w:rsidP="00DB5A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04BDAB3B" w14:textId="64477998" w:rsidR="004D0BE7" w:rsidRDefault="004D0BE7" w:rsidP="00DB5A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1EB5F91B" w14:textId="6D879074" w:rsidR="00DB5A13" w:rsidRDefault="00DB5A13" w:rsidP="00DB5A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少しずつ春の気配が感じられる季節となりました。日中は暖かい日も増えてきましたが、朝晩はまだ冷え込みますので体調管理にご注意ください。</w:t>
            </w:r>
          </w:p>
          <w:p w14:paraId="134A244E" w14:textId="77777777" w:rsidR="004D0BE7" w:rsidRPr="00DB5A13" w:rsidRDefault="004D0BE7" w:rsidP="00DB5A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67E19E1C" w14:textId="05800125" w:rsidR="009B602F" w:rsidRDefault="00DB5A13" w:rsidP="004921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また花粉症の症状が出やすい時期でもあります。外出後は衣類についた花粉を払い、手洗いや洗顔を心掛けて、早めの対策で快適に過ごしましょう。</w:t>
            </w:r>
          </w:p>
          <w:p w14:paraId="5324AE76" w14:textId="77777777" w:rsidR="004D0BE7" w:rsidRPr="00DB5A13" w:rsidRDefault="004D0BE7" w:rsidP="004921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0B466C03" w14:textId="498DC03D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TOMORROWでも</w:t>
            </w:r>
            <w:r w:rsidR="003936D7">
              <w:rPr>
                <w:rFonts w:hint="eastAsia"/>
                <w:color w:val="210CBA"/>
                <w:sz w:val="28"/>
                <w:szCs w:val="28"/>
              </w:rPr>
              <w:t>毎日の掃除、</w:t>
            </w:r>
            <w:r w:rsidR="00DB5A13" w:rsidRPr="00DB5A13">
              <w:rPr>
                <w:rFonts w:hint="eastAsia"/>
                <w:color w:val="210CBA"/>
                <w:sz w:val="28"/>
                <w:szCs w:val="28"/>
              </w:rPr>
              <w:t>換気や湿度のコントロールに気を付けています。</w:t>
            </w:r>
          </w:p>
        </w:tc>
        <w:tc>
          <w:tcPr>
            <w:tcW w:w="3638" w:type="dxa"/>
            <w:tcMar>
              <w:top w:w="1800" w:type="dxa"/>
              <w:left w:w="216" w:type="dxa"/>
              <w:right w:w="216" w:type="dxa"/>
            </w:tcMar>
          </w:tcPr>
          <w:p w14:paraId="27AA71DB" w14:textId="333B3D00" w:rsidR="00922219" w:rsidRPr="004F3909" w:rsidRDefault="00934279" w:rsidP="009C0EEB">
            <w:pPr>
              <w:pStyle w:val="ae"/>
              <w:rPr>
                <w:color w:val="5A7352" w:themeColor="accent3" w:themeShade="BF"/>
              </w:rPr>
            </w:pPr>
            <w:r>
              <w:rPr>
                <w:noProof/>
                <w:color w:val="210CBA"/>
                <w:sz w:val="28"/>
                <w:szCs w:val="28"/>
              </w:rPr>
              <w:drawing>
                <wp:anchor distT="0" distB="0" distL="114300" distR="114300" simplePos="0" relativeHeight="251735040" behindDoc="1" locked="0" layoutInCell="1" allowOverlap="1" wp14:anchorId="6216685C" wp14:editId="39F75C6D">
                  <wp:simplePos x="0" y="0"/>
                  <wp:positionH relativeFrom="column">
                    <wp:posOffset>-4327525</wp:posOffset>
                  </wp:positionH>
                  <wp:positionV relativeFrom="paragraph">
                    <wp:posOffset>-250190</wp:posOffset>
                  </wp:positionV>
                  <wp:extent cx="6527800" cy="4695825"/>
                  <wp:effectExtent l="0" t="0" r="6350" b="9525"/>
                  <wp:wrapNone/>
                  <wp:docPr id="18113723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372339" name="図 181137233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67" cy="469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color w:val="5A7352" w:themeColor="accent3" w:themeShade="BF"/>
                </w:r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Content>
                <w:r w:rsidR="00922219" w:rsidRPr="004D0BE7">
                  <w:rPr>
                    <w:rFonts w:hint="eastAsia"/>
                    <w:color w:val="EE0000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4F3909">
              <w:rPr>
                <w:color w:val="5A7352" w:themeColor="accent3" w:themeShade="BF"/>
                <w:lang w:val="ja-JP" w:bidi="ja-JP"/>
              </w:rPr>
              <w:t xml:space="preserve"> </w:t>
            </w:r>
          </w:p>
          <w:p w14:paraId="41F3B5A9" w14:textId="77777777" w:rsidR="004D0BE7" w:rsidRPr="00934279" w:rsidRDefault="004D0BE7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</w:p>
          <w:p w14:paraId="088C3613" w14:textId="7A664F0E" w:rsidR="00DB5A13" w:rsidRPr="003936D7" w:rsidRDefault="00DB5A13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ひなまつり</w:t>
            </w:r>
          </w:p>
          <w:p w14:paraId="5B33A2B0" w14:textId="0D14C9E9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医師健診</w:t>
            </w:r>
          </w:p>
          <w:p w14:paraId="76DA3B57" w14:textId="77777777" w:rsidR="004D0BE7" w:rsidRDefault="004D0BE7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</w:p>
          <w:p w14:paraId="75016A5D" w14:textId="0CB06BA1" w:rsidR="00922219" w:rsidRPr="003936D7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リハビリ（木曜・土曜）</w:t>
            </w:r>
          </w:p>
          <w:p w14:paraId="4E13EA2C" w14:textId="2535B1F3" w:rsidR="00922219" w:rsidRPr="004F3909" w:rsidRDefault="00922219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リトミック（最終土曜）</w:t>
            </w:r>
          </w:p>
        </w:tc>
      </w:tr>
    </w:tbl>
    <w:p w14:paraId="2C6860BC" w14:textId="23A15E5D" w:rsidR="0075119E" w:rsidRPr="0097761B" w:rsidRDefault="00922219" w:rsidP="00431A10">
      <w:pPr>
        <w:pStyle w:val="af3"/>
      </w:pPr>
      <w:r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6A448756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77777777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7C24A5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77777777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7C24A5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5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38AD" w14:textId="77777777" w:rsidR="00DA500C" w:rsidRDefault="00DA500C" w:rsidP="009D19CA">
      <w:pPr>
        <w:spacing w:after="0" w:line="240" w:lineRule="auto"/>
      </w:pPr>
      <w:r>
        <w:separator/>
      </w:r>
    </w:p>
  </w:endnote>
  <w:endnote w:type="continuationSeparator" w:id="0">
    <w:p w14:paraId="40590A29" w14:textId="77777777" w:rsidR="00DA500C" w:rsidRDefault="00DA500C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C086" w14:textId="77777777" w:rsidR="00DA500C" w:rsidRDefault="00DA500C" w:rsidP="009D19CA">
      <w:pPr>
        <w:spacing w:after="0" w:line="240" w:lineRule="auto"/>
      </w:pPr>
      <w:r>
        <w:separator/>
      </w:r>
    </w:p>
  </w:footnote>
  <w:footnote w:type="continuationSeparator" w:id="0">
    <w:p w14:paraId="41E4C10E" w14:textId="77777777" w:rsidR="00DA500C" w:rsidRDefault="00DA500C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47780"/>
    <w:rsid w:val="00151C78"/>
    <w:rsid w:val="001A3B16"/>
    <w:rsid w:val="001E05C2"/>
    <w:rsid w:val="00294A0E"/>
    <w:rsid w:val="002C2CE1"/>
    <w:rsid w:val="002C77FB"/>
    <w:rsid w:val="002D1337"/>
    <w:rsid w:val="002E1818"/>
    <w:rsid w:val="002F64E3"/>
    <w:rsid w:val="0030344E"/>
    <w:rsid w:val="00376643"/>
    <w:rsid w:val="003807EF"/>
    <w:rsid w:val="003936D7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D0BE7"/>
    <w:rsid w:val="004E38C9"/>
    <w:rsid w:val="004F3909"/>
    <w:rsid w:val="00512AB4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3200"/>
    <w:rsid w:val="006645B6"/>
    <w:rsid w:val="00666F94"/>
    <w:rsid w:val="00671B6B"/>
    <w:rsid w:val="006818F0"/>
    <w:rsid w:val="006946F9"/>
    <w:rsid w:val="00696A02"/>
    <w:rsid w:val="006F04B3"/>
    <w:rsid w:val="006F4EE1"/>
    <w:rsid w:val="00705417"/>
    <w:rsid w:val="00712008"/>
    <w:rsid w:val="00714B6D"/>
    <w:rsid w:val="00722720"/>
    <w:rsid w:val="0075119E"/>
    <w:rsid w:val="007868BC"/>
    <w:rsid w:val="007A2E46"/>
    <w:rsid w:val="007C1CBF"/>
    <w:rsid w:val="007C7690"/>
    <w:rsid w:val="007D4FF8"/>
    <w:rsid w:val="008179D7"/>
    <w:rsid w:val="00850519"/>
    <w:rsid w:val="008931EC"/>
    <w:rsid w:val="008A4512"/>
    <w:rsid w:val="008C35F5"/>
    <w:rsid w:val="008E2A50"/>
    <w:rsid w:val="009102C8"/>
    <w:rsid w:val="00922219"/>
    <w:rsid w:val="009258C9"/>
    <w:rsid w:val="00934279"/>
    <w:rsid w:val="009503EA"/>
    <w:rsid w:val="00950FDE"/>
    <w:rsid w:val="00976B38"/>
    <w:rsid w:val="0097761B"/>
    <w:rsid w:val="00991E3E"/>
    <w:rsid w:val="00996D74"/>
    <w:rsid w:val="009B602F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C0D0F"/>
    <w:rsid w:val="00AD7478"/>
    <w:rsid w:val="00B4438E"/>
    <w:rsid w:val="00B511B6"/>
    <w:rsid w:val="00B67CCB"/>
    <w:rsid w:val="00B85720"/>
    <w:rsid w:val="00BB169E"/>
    <w:rsid w:val="00BD5CE0"/>
    <w:rsid w:val="00BE6C58"/>
    <w:rsid w:val="00C36D1C"/>
    <w:rsid w:val="00C41DDE"/>
    <w:rsid w:val="00C70BD3"/>
    <w:rsid w:val="00C719AD"/>
    <w:rsid w:val="00C7301F"/>
    <w:rsid w:val="00CC59F1"/>
    <w:rsid w:val="00D151A9"/>
    <w:rsid w:val="00D16439"/>
    <w:rsid w:val="00D36EA5"/>
    <w:rsid w:val="00D52EBA"/>
    <w:rsid w:val="00D57C20"/>
    <w:rsid w:val="00D61E67"/>
    <w:rsid w:val="00D74FEE"/>
    <w:rsid w:val="00D80E81"/>
    <w:rsid w:val="00DA500C"/>
    <w:rsid w:val="00DB5A13"/>
    <w:rsid w:val="00DB7E15"/>
    <w:rsid w:val="00DE14B2"/>
    <w:rsid w:val="00E21A05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ahag.net/004238-tulip-rainbow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ahag.net/006592-canola%EF%BD%B0flower-bee-fram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ana\AppData\Roaming\Microsoft\Templates\&#12463;&#12522;&#12473;&#12510;&#12473;&#12398;&#12501;&#12449;&#12511;&#12522;&#12540;%20&#12491;&#12517;&#12540;&#12473;&#12524;&#12479;&#1254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66B829E604609B4BBCA0233E7F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8D9700-EE8A-48DC-9CC7-D2888ED37ED8}"/>
      </w:docPartPr>
      <w:docPartBody>
        <w:p w:rsidR="00B678E6" w:rsidRDefault="00262D5C" w:rsidP="00262D5C">
          <w:pPr>
            <w:pStyle w:val="56266B829E604609B4BBCA0233E7FB73"/>
          </w:pPr>
          <w:r w:rsidRPr="0097761B">
            <w:rPr>
              <w:lang w:val="ja-JP" w:bidi="ja-JP"/>
            </w:rPr>
            <w:t xml:space="preserve">ファミリー </w:t>
          </w:r>
          <w:r>
            <w:rPr>
              <w:lang w:val="ja-JP" w:bidi="ja-JP"/>
            </w:rPr>
            <w:br/>
          </w:r>
          <w:r w:rsidRPr="0097761B">
            <w:rPr>
              <w:lang w:val="ja-JP" w:bidi="ja-JP"/>
            </w:rPr>
            <w:t>ニュースレター</w:t>
          </w:r>
        </w:p>
      </w:docPartBody>
    </w:docPart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147780"/>
    <w:rsid w:val="00185E55"/>
    <w:rsid w:val="00262D5C"/>
    <w:rsid w:val="002D1337"/>
    <w:rsid w:val="0042727E"/>
    <w:rsid w:val="00493D1F"/>
    <w:rsid w:val="00514509"/>
    <w:rsid w:val="00637268"/>
    <w:rsid w:val="0067674A"/>
    <w:rsid w:val="006F04B3"/>
    <w:rsid w:val="00761B29"/>
    <w:rsid w:val="008E2A50"/>
    <w:rsid w:val="00B678E6"/>
    <w:rsid w:val="00D80387"/>
    <w:rsid w:val="00E11C13"/>
    <w:rsid w:val="00E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56266B829E604609B4BBCA0233E7FB73">
    <w:name w:val="56266B829E604609B4BBCA0233E7FB73"/>
    <w:rsid w:val="00262D5C"/>
    <w:pPr>
      <w:widowControl w:val="0"/>
    </w:p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クリスマスのファミリー ニュースレター.dotx</Template>
  <TotalTime>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尊弘 橋本</cp:lastModifiedBy>
  <cp:revision>8</cp:revision>
  <cp:lastPrinted>2026-01-09T02:37:00Z</cp:lastPrinted>
  <dcterms:created xsi:type="dcterms:W3CDTF">2026-01-09T01:24:00Z</dcterms:created>
  <dcterms:modified xsi:type="dcterms:W3CDTF">2026-02-25T02:53:00Z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